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tblInd w:w="-147" w:type="dxa"/>
        <w:tblLook w:val="04A0" w:firstRow="1" w:lastRow="0" w:firstColumn="1" w:lastColumn="0" w:noHBand="0" w:noVBand="1"/>
      </w:tblPr>
      <w:tblGrid>
        <w:gridCol w:w="988"/>
        <w:gridCol w:w="3260"/>
        <w:gridCol w:w="3260"/>
        <w:gridCol w:w="3260"/>
      </w:tblGrid>
      <w:tr w:rsidR="002A7A45" w:rsidRPr="002A7A45" w14:paraId="5F6F836A" w14:textId="77777777" w:rsidTr="003A69B2">
        <w:trPr>
          <w:trHeight w:val="428"/>
        </w:trPr>
        <w:tc>
          <w:tcPr>
            <w:tcW w:w="988" w:type="dxa"/>
          </w:tcPr>
          <w:p w14:paraId="05562112" w14:textId="77777777" w:rsidR="00844995" w:rsidRPr="002A7A45" w:rsidRDefault="00844995" w:rsidP="00D56C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60" w:type="dxa"/>
            <w:shd w:val="clear" w:color="auto" w:fill="FBE4D5" w:themeFill="accent2" w:themeFillTint="33"/>
          </w:tcPr>
          <w:p w14:paraId="543F6C28" w14:textId="77777777" w:rsidR="00844995" w:rsidRPr="002A7A45" w:rsidRDefault="00844995" w:rsidP="00D56C8C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2A7A45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3260" w:type="dxa"/>
            <w:shd w:val="clear" w:color="auto" w:fill="C5E0B3" w:themeFill="accent6" w:themeFillTint="66"/>
          </w:tcPr>
          <w:p w14:paraId="20251259" w14:textId="77777777" w:rsidR="00844995" w:rsidRPr="002A7A45" w:rsidRDefault="00844995" w:rsidP="00D56C8C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2A7A45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493DB5AD" w14:textId="77777777" w:rsidR="00844995" w:rsidRPr="002A7A45" w:rsidRDefault="00844995" w:rsidP="00D56C8C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2A7A45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Summer</w:t>
            </w:r>
          </w:p>
        </w:tc>
      </w:tr>
      <w:tr w:rsidR="002A7A45" w:rsidRPr="002A7A45" w14:paraId="08D093EE" w14:textId="77777777" w:rsidTr="003A69B2">
        <w:trPr>
          <w:trHeight w:val="70"/>
        </w:trPr>
        <w:tc>
          <w:tcPr>
            <w:tcW w:w="988" w:type="dxa"/>
          </w:tcPr>
          <w:p w14:paraId="541163FB" w14:textId="77777777" w:rsidR="00844995" w:rsidRPr="002A7A45" w:rsidRDefault="00844995" w:rsidP="00D56C8C">
            <w:pPr>
              <w:rPr>
                <w:rFonts w:asciiTheme="minorHAnsi" w:hAnsiTheme="minorHAnsi" w:cstheme="minorHAnsi"/>
                <w:b/>
                <w:bCs/>
              </w:rPr>
            </w:pPr>
            <w:r w:rsidRPr="002A7A45">
              <w:rPr>
                <w:rFonts w:asciiTheme="minorHAnsi" w:hAnsiTheme="minorHAnsi" w:cstheme="minorHAnsi"/>
                <w:b/>
                <w:bCs/>
              </w:rPr>
              <w:t>Class 1</w:t>
            </w:r>
          </w:p>
        </w:tc>
        <w:tc>
          <w:tcPr>
            <w:tcW w:w="3260" w:type="dxa"/>
          </w:tcPr>
          <w:p w14:paraId="2CF160DE" w14:textId="5DB823A4" w:rsidR="002A7A45" w:rsidRPr="002A7A45" w:rsidRDefault="002A7A45" w:rsidP="002A7A45">
            <w:pPr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Computing systems and networks – Technology around us (Y1)</w:t>
            </w:r>
          </w:p>
          <w:p w14:paraId="65A2B45C" w14:textId="77777777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411BC72E" w14:textId="0748A2CE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.4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use technology purposefully to create, organise, store, manipulate and retrieve digital content </w:t>
            </w:r>
          </w:p>
          <w:p w14:paraId="7A44ABFE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2FB9239D" w14:textId="2426BB7C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.5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recognise common uses of information technology beyond school </w:t>
            </w:r>
          </w:p>
          <w:p w14:paraId="1F045EA4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3F936259" w14:textId="2D11212D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.6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4CC66E63" w14:textId="2AD81B13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260" w:type="dxa"/>
          </w:tcPr>
          <w:p w14:paraId="3EFB94DC" w14:textId="5D751E37" w:rsidR="002A7A45" w:rsidRPr="002A7A45" w:rsidRDefault="00C94711" w:rsidP="002A7A45">
            <w:pP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hyperlink r:id="rId7" w:history="1">
              <w:r w:rsidR="002A7A45" w:rsidRPr="002A7A45">
                <w:rPr>
                  <w:rStyle w:val="Hyperlink"/>
                  <w:rFonts w:asciiTheme="minorHAnsi" w:hAnsiTheme="minorHAnsi" w:cstheme="minorHAnsi"/>
                  <w:b/>
                  <w:bCs/>
                  <w:color w:val="130019"/>
                  <w:sz w:val="23"/>
                  <w:szCs w:val="23"/>
                  <w:u w:val="none"/>
                </w:rPr>
                <w:t>Creating media – Digital writing</w:t>
              </w:r>
            </w:hyperlink>
            <w:r w:rsidR="002A7A45" w:rsidRPr="002A7A4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(Y1)</w:t>
            </w:r>
          </w:p>
          <w:p w14:paraId="649071B8" w14:textId="77777777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7570F36C" w14:textId="75B96FDB" w:rsidR="0084499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.4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use technology purposefully to create, organise, store, manipulate and retrieve digital content</w:t>
            </w:r>
          </w:p>
          <w:p w14:paraId="5846FC79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38750232" w14:textId="7B269C72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.6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>
            <w:tcW w:w="3260" w:type="dxa"/>
          </w:tcPr>
          <w:p w14:paraId="77AF2613" w14:textId="69605B89" w:rsidR="004168A7" w:rsidRPr="002A7A45" w:rsidRDefault="004168A7" w:rsidP="002A7A45">
            <w:pP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Programming – Moving a Robot</w:t>
            </w:r>
            <w:r w:rsidR="002A7A45" w:rsidRPr="002A7A4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(Y1)</w:t>
            </w:r>
          </w:p>
          <w:p w14:paraId="10A5CF83" w14:textId="77777777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18D9F8D8" w14:textId="1F8896C0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.1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understand what algorithms are; how they are implemented as programs on digital devices; and </w:t>
            </w:r>
            <w:proofErr w:type="gramStart"/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that programs</w:t>
            </w:r>
            <w:proofErr w:type="gramEnd"/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 execute by following precise and unambiguous instructions </w:t>
            </w:r>
          </w:p>
          <w:p w14:paraId="00F4D543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7E8380C3" w14:textId="5881EE8F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.2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create and debug simple programs </w:t>
            </w:r>
          </w:p>
          <w:p w14:paraId="4C61F8AB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5BBB435E" w14:textId="2EE70D26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.3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use logical reasoning to predict the behaviour of simple programs </w:t>
            </w:r>
          </w:p>
          <w:p w14:paraId="3E9A2DDE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7D999AB2" w14:textId="012BCBBA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.5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recognise common uses of information technology beyond school</w:t>
            </w:r>
          </w:p>
        </w:tc>
      </w:tr>
      <w:tr w:rsidR="002A7A45" w:rsidRPr="002A7A45" w14:paraId="4F70CD90" w14:textId="77777777" w:rsidTr="003A69B2">
        <w:trPr>
          <w:trHeight w:val="70"/>
        </w:trPr>
        <w:tc>
          <w:tcPr>
            <w:tcW w:w="988" w:type="dxa"/>
          </w:tcPr>
          <w:p w14:paraId="44C7CF47" w14:textId="77777777" w:rsidR="002A7A45" w:rsidRPr="002A7A45" w:rsidRDefault="002A7A45" w:rsidP="002A7A45">
            <w:pPr>
              <w:rPr>
                <w:rFonts w:asciiTheme="minorHAnsi" w:hAnsiTheme="minorHAnsi" w:cstheme="minorHAnsi"/>
                <w:b/>
                <w:bCs/>
              </w:rPr>
            </w:pPr>
            <w:r w:rsidRPr="002A7A45">
              <w:rPr>
                <w:rFonts w:asciiTheme="minorHAnsi" w:hAnsiTheme="minorHAnsi" w:cstheme="minorHAnsi"/>
                <w:b/>
                <w:bCs/>
              </w:rPr>
              <w:t>Class 2</w:t>
            </w:r>
          </w:p>
        </w:tc>
        <w:tc>
          <w:tcPr>
            <w:tcW w:w="3260" w:type="dxa"/>
          </w:tcPr>
          <w:p w14:paraId="0BF30C0B" w14:textId="3075375A" w:rsidR="002A7A45" w:rsidRPr="002A7A45" w:rsidRDefault="00C94711" w:rsidP="002A7A45">
            <w:pP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hyperlink r:id="rId8" w:history="1">
              <w:r w:rsidR="002A7A45" w:rsidRPr="002A7A45">
                <w:rPr>
                  <w:rStyle w:val="Hyperlink"/>
                  <w:rFonts w:asciiTheme="minorHAnsi" w:hAnsiTheme="minorHAnsi" w:cstheme="minorHAnsi"/>
                  <w:b/>
                  <w:bCs/>
                  <w:color w:val="130019"/>
                  <w:sz w:val="23"/>
                  <w:szCs w:val="23"/>
                  <w:u w:val="none"/>
                </w:rPr>
                <w:t>Creating media – Digital photography</w:t>
              </w:r>
            </w:hyperlink>
            <w:r w:rsidR="002A7A45" w:rsidRPr="002A7A4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(Y2)</w:t>
            </w:r>
          </w:p>
          <w:p w14:paraId="557DFD2A" w14:textId="77777777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5D661118" w14:textId="699F3BBF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.4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use technology purposefully to create, organise, store, manipulate and retrieve digital content </w:t>
            </w:r>
          </w:p>
          <w:p w14:paraId="2FAAA195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40059F21" w14:textId="733178AF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.5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recognise common uses of information technology beyond school </w:t>
            </w:r>
          </w:p>
          <w:p w14:paraId="32B69233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211386DF" w14:textId="04F371C4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.6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675BFF76" w14:textId="0621B088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260" w:type="dxa"/>
          </w:tcPr>
          <w:p w14:paraId="3C2355B7" w14:textId="7A47EFE1" w:rsidR="002A7A45" w:rsidRPr="002A7A45" w:rsidRDefault="002A7A45" w:rsidP="002A7A45">
            <w:pPr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Programming A – Robot algorithms (Y2)</w:t>
            </w:r>
          </w:p>
          <w:p w14:paraId="329C2FA3" w14:textId="77777777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color w:val="000000"/>
                <w:sz w:val="23"/>
                <w:szCs w:val="23"/>
              </w:rPr>
            </w:pPr>
          </w:p>
          <w:p w14:paraId="2CDC581B" w14:textId="40441CA7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cstheme="minorHAnsi"/>
                <w:i/>
                <w:iCs/>
                <w:color w:val="000000"/>
                <w:sz w:val="23"/>
                <w:szCs w:val="23"/>
              </w:rPr>
              <w:t xml:space="preserve">.1 </w:t>
            </w:r>
            <w:r w:rsidRPr="002A7A45">
              <w:rPr>
                <w:rFonts w:cstheme="minorHAnsi"/>
                <w:i/>
                <w:iCs/>
                <w:color w:val="000000"/>
                <w:sz w:val="23"/>
                <w:szCs w:val="23"/>
              </w:rPr>
              <w:t xml:space="preserve">understand what algorithms are; how they are implemented as programs on digital devices; and </w:t>
            </w:r>
            <w:proofErr w:type="gramStart"/>
            <w:r w:rsidRPr="002A7A45">
              <w:rPr>
                <w:rFonts w:cstheme="minorHAnsi"/>
                <w:i/>
                <w:iCs/>
                <w:color w:val="000000"/>
                <w:sz w:val="23"/>
                <w:szCs w:val="23"/>
              </w:rPr>
              <w:t>that programs</w:t>
            </w:r>
            <w:proofErr w:type="gramEnd"/>
            <w:r w:rsidRPr="002A7A45">
              <w:rPr>
                <w:rFonts w:cstheme="minorHAnsi"/>
                <w:i/>
                <w:iCs/>
                <w:color w:val="000000"/>
                <w:sz w:val="23"/>
                <w:szCs w:val="23"/>
              </w:rPr>
              <w:t xml:space="preserve"> execute by following precise and unambiguous instructions</w:t>
            </w:r>
          </w:p>
          <w:p w14:paraId="1C2CE01F" w14:textId="77777777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i/>
                <w:iCs/>
                <w:color w:val="000000"/>
                <w:sz w:val="23"/>
                <w:szCs w:val="23"/>
              </w:rPr>
            </w:pPr>
          </w:p>
          <w:p w14:paraId="009ED6B7" w14:textId="39D496AC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cstheme="minorHAnsi"/>
                <w:i/>
                <w:iCs/>
                <w:color w:val="000000"/>
                <w:sz w:val="23"/>
                <w:szCs w:val="23"/>
              </w:rPr>
              <w:t xml:space="preserve">.2 </w:t>
            </w:r>
            <w:r w:rsidRPr="002A7A45">
              <w:rPr>
                <w:rFonts w:cstheme="minorHAnsi"/>
                <w:i/>
                <w:iCs/>
                <w:color w:val="000000"/>
                <w:sz w:val="23"/>
                <w:szCs w:val="23"/>
              </w:rPr>
              <w:t>create and debug simple programs</w:t>
            </w:r>
          </w:p>
          <w:p w14:paraId="689FC899" w14:textId="77777777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i/>
                <w:iCs/>
                <w:color w:val="000000"/>
                <w:sz w:val="23"/>
                <w:szCs w:val="23"/>
              </w:rPr>
            </w:pPr>
          </w:p>
          <w:p w14:paraId="54DF9689" w14:textId="35604AA9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cstheme="minorHAnsi"/>
                <w:i/>
                <w:iCs/>
                <w:color w:val="000000"/>
                <w:sz w:val="23"/>
                <w:szCs w:val="23"/>
              </w:rPr>
              <w:t xml:space="preserve">.3 </w:t>
            </w:r>
            <w:r w:rsidRPr="002A7A45">
              <w:rPr>
                <w:rFonts w:cstheme="minorHAnsi"/>
                <w:i/>
                <w:iCs/>
                <w:color w:val="000000"/>
                <w:sz w:val="23"/>
                <w:szCs w:val="23"/>
              </w:rPr>
              <w:t>use logical reasoning to predict the behaviour of simple programs</w:t>
            </w:r>
          </w:p>
          <w:p w14:paraId="209EDBDD" w14:textId="77777777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i/>
                <w:iCs/>
                <w:color w:val="000000"/>
                <w:sz w:val="23"/>
                <w:szCs w:val="23"/>
              </w:rPr>
            </w:pPr>
          </w:p>
          <w:p w14:paraId="5FA39334" w14:textId="0EE5F1F2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.6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use technology safely and respectfully, keeping personal information private; identify where to go for help and support when they have concerns about content or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lastRenderedPageBreak/>
              <w:t>contact on the internet or other online technologies.</w:t>
            </w:r>
          </w:p>
          <w:p w14:paraId="0F865153" w14:textId="3BDE710B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260" w:type="dxa"/>
          </w:tcPr>
          <w:p w14:paraId="01EBA623" w14:textId="664B7FC1" w:rsidR="002A7A45" w:rsidRPr="002A7A45" w:rsidRDefault="002A7A45" w:rsidP="002A7A45">
            <w:pPr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lastRenderedPageBreak/>
              <w:t>Data and information – Branching databases (Y3)</w:t>
            </w:r>
          </w:p>
          <w:p w14:paraId="16B6E660" w14:textId="77777777" w:rsidR="002A7A45" w:rsidRPr="002A7A45" w:rsidRDefault="002A7A45" w:rsidP="002A7A45">
            <w:p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  <w:p w14:paraId="5EA7CB20" w14:textId="04583D34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color w:val="000000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 xml:space="preserve">.5 </w:t>
            </w:r>
            <w:r w:rsidRPr="002A7A45">
              <w:rPr>
                <w:rFonts w:cstheme="minorHAnsi"/>
                <w:color w:val="000000"/>
                <w:sz w:val="23"/>
                <w:szCs w:val="23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093ABB01" w14:textId="77777777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color w:val="000000"/>
                <w:sz w:val="23"/>
                <w:szCs w:val="23"/>
              </w:rPr>
            </w:pPr>
          </w:p>
          <w:p w14:paraId="3954DBDD" w14:textId="22D3779E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 xml:space="preserve">.6 </w:t>
            </w:r>
            <w:r w:rsidRPr="002A7A45">
              <w:rPr>
                <w:rFonts w:cstheme="minorHAnsi"/>
                <w:color w:val="000000"/>
                <w:sz w:val="23"/>
                <w:szCs w:val="23"/>
              </w:rPr>
              <w:t>use technology safely, respectfully and responsibly; recognise acceptable/unacceptable behaviour; identify a range of ways to report concerns about content and contact.</w:t>
            </w:r>
          </w:p>
          <w:p w14:paraId="4A7D9959" w14:textId="66287672" w:rsidR="002A7A45" w:rsidRPr="002A7A45" w:rsidRDefault="002A7A45" w:rsidP="002A7A45">
            <w:pPr>
              <w:pStyle w:val="ListParagraph"/>
              <w:ind w:left="0"/>
              <w:rPr>
                <w:rFonts w:cstheme="minorHAnsi"/>
                <w:sz w:val="23"/>
                <w:szCs w:val="23"/>
              </w:rPr>
            </w:pPr>
          </w:p>
        </w:tc>
      </w:tr>
      <w:tr w:rsidR="002A7A45" w:rsidRPr="002A7A45" w14:paraId="1A09083C" w14:textId="77777777" w:rsidTr="003A69B2">
        <w:trPr>
          <w:trHeight w:val="161"/>
        </w:trPr>
        <w:tc>
          <w:tcPr>
            <w:tcW w:w="988" w:type="dxa"/>
          </w:tcPr>
          <w:p w14:paraId="358AEC2C" w14:textId="77777777" w:rsidR="002A7A45" w:rsidRPr="002A7A45" w:rsidRDefault="002A7A45" w:rsidP="002A7A45">
            <w:pPr>
              <w:rPr>
                <w:rFonts w:asciiTheme="minorHAnsi" w:hAnsiTheme="minorHAnsi" w:cstheme="minorHAnsi"/>
                <w:b/>
                <w:bCs/>
              </w:rPr>
            </w:pPr>
            <w:r w:rsidRPr="002A7A45">
              <w:rPr>
                <w:rFonts w:asciiTheme="minorHAnsi" w:hAnsiTheme="minorHAnsi" w:cstheme="minorHAnsi"/>
                <w:b/>
                <w:bCs/>
              </w:rPr>
              <w:t>Class 3</w:t>
            </w:r>
          </w:p>
        </w:tc>
        <w:tc>
          <w:tcPr>
            <w:tcW w:w="3260" w:type="dxa"/>
          </w:tcPr>
          <w:p w14:paraId="0143826B" w14:textId="22AAE97B" w:rsidR="002A7A45" w:rsidRPr="002A7A45" w:rsidRDefault="00C94711" w:rsidP="002A7A45">
            <w:pP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hyperlink r:id="rId9" w:history="1">
              <w:r w:rsidR="002A7A45" w:rsidRPr="002A7A45">
                <w:rPr>
                  <w:rStyle w:val="Hyperlink"/>
                  <w:rFonts w:asciiTheme="minorHAnsi" w:hAnsiTheme="minorHAnsi" w:cstheme="minorHAnsi"/>
                  <w:b/>
                  <w:bCs/>
                  <w:color w:val="130019"/>
                  <w:sz w:val="23"/>
                  <w:szCs w:val="23"/>
                  <w:u w:val="none"/>
                </w:rPr>
                <w:t>Creating media - Audio production</w:t>
              </w:r>
            </w:hyperlink>
            <w:r w:rsidR="002A7A45" w:rsidRPr="002A7A4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(Y4)</w:t>
            </w:r>
          </w:p>
          <w:p w14:paraId="2C37B785" w14:textId="77777777" w:rsidR="002A7A45" w:rsidRPr="002A7A45" w:rsidRDefault="002A7A45" w:rsidP="002A7A45">
            <w:p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  <w:p w14:paraId="09F933E7" w14:textId="5ED28665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.5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use search technologies effectively, appreciate how results are selected and ranked, and be discerning in evaluating digital content</w:t>
            </w:r>
          </w:p>
          <w:p w14:paraId="7CB463CF" w14:textId="2F65EB3F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73FE8ADA" w14:textId="067905D3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.6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36355F71" w14:textId="389B52EF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39C96F58" w14:textId="32F3188E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.7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use technology safely, respectfully and responsibly; recognise acceptable/unacceptable behaviour; identify a range of ways to report concerns about content and contact.</w:t>
            </w:r>
          </w:p>
          <w:p w14:paraId="37D25EA8" w14:textId="48052F6D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260" w:type="dxa"/>
          </w:tcPr>
          <w:p w14:paraId="591DE0EF" w14:textId="77777777" w:rsidR="002A7A45" w:rsidRPr="002A7A45" w:rsidRDefault="002A7A45" w:rsidP="002A7A45">
            <w:pPr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Programming A – Repetition in shapes (Y4)</w:t>
            </w:r>
          </w:p>
          <w:p w14:paraId="5B6C32DC" w14:textId="77777777" w:rsidR="002A7A45" w:rsidRPr="002A7A45" w:rsidRDefault="002A7A45" w:rsidP="002A7A45">
            <w:p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  <w:p w14:paraId="3764843C" w14:textId="77755731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.1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5F21A09A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7A259D97" w14:textId="07FC163A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.2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use sequence, selection, and repetition in programs; work with variables and various forms of input and output</w:t>
            </w:r>
          </w:p>
          <w:p w14:paraId="12321DC9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3F0C3D7A" w14:textId="32DB16CD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.3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use logical reasoning to explain how some simple algorithms work and to detect and correct errors in algorithms and programs</w:t>
            </w:r>
          </w:p>
          <w:p w14:paraId="098D03E8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3E2C4061" w14:textId="14F225F5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.6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0B914980" w14:textId="57C1BAE8" w:rsidR="002A7A45" w:rsidRPr="002A7A45" w:rsidRDefault="002A7A45" w:rsidP="002A7A45">
            <w:p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</w:tc>
        <w:tc>
          <w:tcPr>
            <w:tcW w:w="3260" w:type="dxa"/>
          </w:tcPr>
          <w:p w14:paraId="4971803A" w14:textId="07DE1D22" w:rsidR="002A7A45" w:rsidRPr="002A7A45" w:rsidRDefault="002A7A45" w:rsidP="002A7A45">
            <w:pPr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Computing systems and networks - Systems and searching (Y5)</w:t>
            </w:r>
          </w:p>
          <w:p w14:paraId="59A79041" w14:textId="3AA702BF" w:rsidR="002A7A45" w:rsidRPr="002A7A45" w:rsidRDefault="002A7A45" w:rsidP="002A7A45">
            <w:p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  <w:p w14:paraId="2E1E7900" w14:textId="31FAD5D0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.4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understand computer networks including the internet; how they can provide multiple services, such as the world wide web; and the opportunities they offer for communication and collaboration</w:t>
            </w:r>
          </w:p>
          <w:p w14:paraId="52220D5B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1756A86F" w14:textId="62BCD9A5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.6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14:paraId="77BC4E06" w14:textId="77777777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</w:pPr>
          </w:p>
          <w:p w14:paraId="7FD8EDB7" w14:textId="1D6A9248" w:rsidR="002A7A45" w:rsidRPr="002A7A45" w:rsidRDefault="002A7A45" w:rsidP="002A7A45">
            <w:pPr>
              <w:rPr>
                <w:rFonts w:asciiTheme="minorHAnsi" w:hAnsiTheme="minorHAnsi" w:cstheme="minorHAnsi"/>
                <w:i/>
                <w:i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 xml:space="preserve">.7 </w:t>
            </w:r>
            <w:r w:rsidRPr="002A7A45">
              <w:rPr>
                <w:rFonts w:asciiTheme="minorHAnsi" w:hAnsiTheme="minorHAnsi" w:cstheme="minorHAnsi"/>
                <w:i/>
                <w:iCs/>
                <w:color w:val="000000"/>
                <w:sz w:val="23"/>
                <w:szCs w:val="23"/>
              </w:rPr>
              <w:t>use technology safely, respectfully and responsibly; recognise acceptable/unacceptable behaviour; identify a range of ways to report concerns about content and contact.</w:t>
            </w:r>
          </w:p>
          <w:p w14:paraId="690904C6" w14:textId="0A6FD8B2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2A7A45" w:rsidRPr="002A7A45" w14:paraId="6D164D53" w14:textId="77777777" w:rsidTr="003A69B2">
        <w:trPr>
          <w:trHeight w:val="225"/>
        </w:trPr>
        <w:tc>
          <w:tcPr>
            <w:tcW w:w="988" w:type="dxa"/>
          </w:tcPr>
          <w:p w14:paraId="47F573D6" w14:textId="77777777" w:rsidR="002A7A45" w:rsidRPr="002A7A45" w:rsidRDefault="002A7A45" w:rsidP="002A7A45">
            <w:pPr>
              <w:rPr>
                <w:rFonts w:asciiTheme="minorHAnsi" w:hAnsiTheme="minorHAnsi" w:cstheme="minorHAnsi"/>
                <w:b/>
                <w:bCs/>
              </w:rPr>
            </w:pPr>
            <w:r w:rsidRPr="002A7A45">
              <w:rPr>
                <w:rFonts w:asciiTheme="minorHAnsi" w:hAnsiTheme="minorHAnsi" w:cstheme="minorHAnsi"/>
                <w:b/>
                <w:bCs/>
              </w:rPr>
              <w:t>Online</w:t>
            </w:r>
          </w:p>
          <w:p w14:paraId="678D9347" w14:textId="2A98EE29" w:rsidR="002A7A45" w:rsidRPr="002A7A45" w:rsidRDefault="002A7A45" w:rsidP="002A7A45">
            <w:pPr>
              <w:rPr>
                <w:rFonts w:asciiTheme="minorHAnsi" w:hAnsiTheme="minorHAnsi" w:cstheme="minorHAnsi"/>
                <w:b/>
                <w:bCs/>
              </w:rPr>
            </w:pPr>
            <w:r w:rsidRPr="002A7A45">
              <w:rPr>
                <w:rFonts w:asciiTheme="minorHAnsi" w:hAnsiTheme="minorHAnsi" w:cstheme="minorHAnsi"/>
                <w:b/>
                <w:bCs/>
              </w:rPr>
              <w:t>Safety</w:t>
            </w:r>
          </w:p>
        </w:tc>
        <w:tc>
          <w:tcPr>
            <w:tcW w:w="3260" w:type="dxa"/>
          </w:tcPr>
          <w:p w14:paraId="518A62BB" w14:textId="59336255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sz w:val="23"/>
                <w:szCs w:val="23"/>
              </w:rPr>
              <w:t>Use of Evolve for targeted, individual intervention</w:t>
            </w:r>
          </w:p>
          <w:p w14:paraId="57DC5593" w14:textId="77777777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3D57EE73" w14:textId="03C93643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sz w:val="23"/>
                <w:szCs w:val="23"/>
              </w:rPr>
              <w:t>Online Safety will be taught during daily assemblies and throughout the PSHE curriculum</w:t>
            </w:r>
          </w:p>
        </w:tc>
        <w:tc>
          <w:tcPr>
            <w:tcW w:w="3260" w:type="dxa"/>
          </w:tcPr>
          <w:p w14:paraId="054BCDF5" w14:textId="77777777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sz w:val="23"/>
                <w:szCs w:val="23"/>
              </w:rPr>
              <w:t>Use of Evolve for targeted, individual intervention</w:t>
            </w:r>
          </w:p>
          <w:p w14:paraId="4828F5E9" w14:textId="77777777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71637B94" w14:textId="666ED78A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sz w:val="23"/>
                <w:szCs w:val="23"/>
              </w:rPr>
              <w:t>Online Safety will be taught during daily assemblies and throughout the PSHE curriculum</w:t>
            </w:r>
          </w:p>
        </w:tc>
        <w:tc>
          <w:tcPr>
            <w:tcW w:w="3260" w:type="dxa"/>
          </w:tcPr>
          <w:p w14:paraId="1E67D6E3" w14:textId="77777777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sz w:val="23"/>
                <w:szCs w:val="23"/>
              </w:rPr>
              <w:t>Use of Evolve for targeted, individual intervention</w:t>
            </w:r>
          </w:p>
          <w:p w14:paraId="10AB77E4" w14:textId="77777777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1088D9C0" w14:textId="1D232CDD" w:rsidR="002A7A45" w:rsidRPr="002A7A45" w:rsidRDefault="002A7A45" w:rsidP="002A7A45">
            <w:pPr>
              <w:rPr>
                <w:rFonts w:asciiTheme="minorHAnsi" w:hAnsiTheme="minorHAnsi" w:cstheme="minorHAnsi"/>
                <w:sz w:val="23"/>
                <w:szCs w:val="23"/>
              </w:rPr>
            </w:pPr>
            <w:r w:rsidRPr="002A7A45">
              <w:rPr>
                <w:rFonts w:asciiTheme="minorHAnsi" w:hAnsiTheme="minorHAnsi" w:cstheme="minorHAnsi"/>
                <w:sz w:val="23"/>
                <w:szCs w:val="23"/>
              </w:rPr>
              <w:t>Online Safety will be taught during daily assemblies and throughout the PSHE curriculum</w:t>
            </w:r>
          </w:p>
        </w:tc>
      </w:tr>
    </w:tbl>
    <w:p w14:paraId="0BA15A4C" w14:textId="77777777" w:rsidR="00844995" w:rsidRDefault="00844995" w:rsidP="00844995"/>
    <w:p w14:paraId="4811D3E0" w14:textId="77777777" w:rsidR="00187BFA" w:rsidRDefault="00187BFA"/>
    <w:sectPr w:rsidR="00187BFA" w:rsidSect="00844995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29D1B" w14:textId="77777777" w:rsidR="00F654EC" w:rsidRDefault="00F654EC">
      <w:r>
        <w:separator/>
      </w:r>
    </w:p>
  </w:endnote>
  <w:endnote w:type="continuationSeparator" w:id="0">
    <w:p w14:paraId="79ADC576" w14:textId="77777777" w:rsidR="00F654EC" w:rsidRDefault="00F65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E2297" w14:textId="77777777" w:rsidR="00F654EC" w:rsidRDefault="00F654EC">
      <w:r>
        <w:separator/>
      </w:r>
    </w:p>
  </w:footnote>
  <w:footnote w:type="continuationSeparator" w:id="0">
    <w:p w14:paraId="3C56B92C" w14:textId="77777777" w:rsidR="00F654EC" w:rsidRDefault="00F65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4D60C" w14:textId="0AE8601F" w:rsidR="002A7A45" w:rsidRDefault="00C5170F" w:rsidP="00B70EC4">
    <w:pPr>
      <w:pStyle w:val="Header"/>
      <w:rPr>
        <w:b/>
        <w:sz w:val="36"/>
        <w:szCs w:val="36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E41646E" wp14:editId="4748BE41">
          <wp:simplePos x="0" y="0"/>
          <wp:positionH relativeFrom="column">
            <wp:posOffset>4676775</wp:posOffset>
          </wp:positionH>
          <wp:positionV relativeFrom="paragraph">
            <wp:posOffset>-167565</wp:posOffset>
          </wp:positionV>
          <wp:extent cx="1710690" cy="806450"/>
          <wp:effectExtent l="0" t="0" r="3810" b="6350"/>
          <wp:wrapTight wrapText="bothSides">
            <wp:wrapPolygon edited="0">
              <wp:start x="12829" y="0"/>
              <wp:lineTo x="802" y="2041"/>
              <wp:lineTo x="160" y="2381"/>
              <wp:lineTo x="0" y="9865"/>
              <wp:lineTo x="0" y="14287"/>
              <wp:lineTo x="11866" y="16328"/>
              <wp:lineTo x="11385" y="18369"/>
              <wp:lineTo x="12027" y="20409"/>
              <wp:lineTo x="16356" y="21430"/>
              <wp:lineTo x="17479" y="21430"/>
              <wp:lineTo x="18281" y="21090"/>
              <wp:lineTo x="21007" y="17348"/>
              <wp:lineTo x="20846" y="16328"/>
              <wp:lineTo x="21488" y="13606"/>
              <wp:lineTo x="21488" y="12246"/>
              <wp:lineTo x="21327" y="7824"/>
              <wp:lineTo x="20686" y="5783"/>
              <wp:lineTo x="19563" y="5443"/>
              <wp:lineTo x="19884" y="2721"/>
              <wp:lineTo x="18762" y="1701"/>
              <wp:lineTo x="13951" y="0"/>
              <wp:lineTo x="12829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69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725D">
      <w:rPr>
        <w:b/>
        <w:sz w:val="36"/>
        <w:szCs w:val="36"/>
      </w:rPr>
      <w:t>Jigsaw PRU</w:t>
    </w:r>
  </w:p>
  <w:p w14:paraId="6F5C5907" w14:textId="4C2FE1C3" w:rsidR="00B70EC4" w:rsidRPr="006A725D" w:rsidRDefault="00C5170F" w:rsidP="00B70EC4">
    <w:pPr>
      <w:pStyle w:val="Header"/>
      <w:rPr>
        <w:b/>
        <w:sz w:val="36"/>
        <w:szCs w:val="36"/>
      </w:rPr>
    </w:pPr>
    <w:r w:rsidRPr="006A725D">
      <w:rPr>
        <w:b/>
        <w:sz w:val="36"/>
        <w:szCs w:val="36"/>
      </w:rPr>
      <w:t xml:space="preserve">Whole School </w:t>
    </w:r>
    <w:r>
      <w:rPr>
        <w:b/>
        <w:sz w:val="36"/>
        <w:szCs w:val="36"/>
      </w:rPr>
      <w:t xml:space="preserve">Computing </w:t>
    </w:r>
    <w:r w:rsidRPr="006A725D">
      <w:rPr>
        <w:b/>
        <w:sz w:val="36"/>
        <w:szCs w:val="36"/>
      </w:rPr>
      <w:t>Overview</w:t>
    </w:r>
    <w:r w:rsidRPr="00FB67B3">
      <w:rPr>
        <w:noProof/>
        <w:lang w:eastAsia="en-GB"/>
      </w:rPr>
      <w:t xml:space="preserve"> </w:t>
    </w:r>
    <w:r>
      <w:rPr>
        <w:noProof/>
        <w:lang w:eastAsia="en-GB"/>
      </w:rPr>
      <w:t xml:space="preserve"> </w:t>
    </w:r>
  </w:p>
  <w:p w14:paraId="44D064AB" w14:textId="77777777" w:rsidR="00B70EC4" w:rsidRDefault="00C94711">
    <w:pPr>
      <w:pStyle w:val="Header"/>
    </w:pPr>
  </w:p>
  <w:p w14:paraId="09B2C92B" w14:textId="77777777" w:rsidR="00B70EC4" w:rsidRDefault="00C947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7A83"/>
    <w:multiLevelType w:val="hybridMultilevel"/>
    <w:tmpl w:val="FFDAEE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465B3"/>
    <w:multiLevelType w:val="hybridMultilevel"/>
    <w:tmpl w:val="8F1A7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02195"/>
    <w:multiLevelType w:val="hybridMultilevel"/>
    <w:tmpl w:val="D340E6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96907"/>
    <w:multiLevelType w:val="hybridMultilevel"/>
    <w:tmpl w:val="285EE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442F4"/>
    <w:multiLevelType w:val="hybridMultilevel"/>
    <w:tmpl w:val="E73A5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B2DAC"/>
    <w:multiLevelType w:val="hybridMultilevel"/>
    <w:tmpl w:val="EE96A3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A4FDA"/>
    <w:multiLevelType w:val="hybridMultilevel"/>
    <w:tmpl w:val="2E724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9731F"/>
    <w:multiLevelType w:val="hybridMultilevel"/>
    <w:tmpl w:val="BF1AD0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7613F7"/>
    <w:multiLevelType w:val="hybridMultilevel"/>
    <w:tmpl w:val="BAE2E0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FB7AFD"/>
    <w:multiLevelType w:val="multilevel"/>
    <w:tmpl w:val="38AA6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995"/>
    <w:rsid w:val="00187BFA"/>
    <w:rsid w:val="00257267"/>
    <w:rsid w:val="002A7A45"/>
    <w:rsid w:val="003A69B2"/>
    <w:rsid w:val="004168A7"/>
    <w:rsid w:val="00844995"/>
    <w:rsid w:val="00912AC6"/>
    <w:rsid w:val="00AF32DA"/>
    <w:rsid w:val="00C5170F"/>
    <w:rsid w:val="00C94711"/>
    <w:rsid w:val="00D25B5F"/>
    <w:rsid w:val="00F6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EFB63"/>
  <w15:chartTrackingRefBased/>
  <w15:docId w15:val="{F57F3D04-B545-4CE9-85C3-7BBB2E81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499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44995"/>
  </w:style>
  <w:style w:type="table" w:styleId="TableGrid">
    <w:name w:val="Table Grid"/>
    <w:basedOn w:val="TableNormal"/>
    <w:uiPriority w:val="59"/>
    <w:rsid w:val="0084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499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2A7A45"/>
    <w:rPr>
      <w:color w:val="0000FF"/>
      <w:u w:val="single"/>
    </w:rPr>
  </w:style>
  <w:style w:type="paragraph" w:customStyle="1" w:styleId="curriculumlist--item">
    <w:name w:val="curriculum__list--item"/>
    <w:basedOn w:val="Normal"/>
    <w:rsid w:val="002A7A45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2A7A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7A4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A7A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1/creating-media-digital-photograph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achcomputing.org/curriculum/key-stage-1/creating-media-digital-writ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achcomputing.org/curriculum/key-stage-2/creating-media-audio-editi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Cooke</dc:creator>
  <cp:keywords/>
  <dc:description/>
  <cp:lastModifiedBy>Shaun O'Hara</cp:lastModifiedBy>
  <cp:revision>2</cp:revision>
  <cp:lastPrinted>2025-09-03T09:59:00Z</cp:lastPrinted>
  <dcterms:created xsi:type="dcterms:W3CDTF">2026-09-23T10:14:00Z</dcterms:created>
  <dcterms:modified xsi:type="dcterms:W3CDTF">2026-09-23T10:14:00Z</dcterms:modified>
</cp:coreProperties>
</file>